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B15C0B8">
      <w:pPr>
        <w:pStyle w:val="11"/>
        <w:ind w:left="420" w:leftChars="200"/>
        <w:rPr>
          <w:rFonts w:ascii="Arial" w:hAnsi="Arial" w:cs="Arial"/>
          <w:b/>
          <w:bCs/>
          <w:kern w:val="36"/>
          <w:sz w:val="28"/>
          <w:szCs w:val="28"/>
        </w:rPr>
      </w:pPr>
      <w:r>
        <w:rPr>
          <w:rFonts w:hint="eastAsia" w:ascii="Arial" w:hAnsi="Arial" w:cs="Arial"/>
          <w:b/>
          <w:bCs/>
          <w:sz w:val="28"/>
          <w:szCs w:val="28"/>
        </w:rPr>
        <w:t>SITE V Studio Pioneers Virtual Production with ROE Visual</w:t>
      </w:r>
    </w:p>
    <w:p w14:paraId="1C8F3E25">
      <w:pPr>
        <w:pStyle w:val="11"/>
        <w:spacing w:before="210" w:beforeAutospacing="0" w:after="0" w:afterAutospacing="0" w:line="26" w:lineRule="atLeast"/>
        <w:rPr>
          <w:rFonts w:hint="default" w:ascii="Arial" w:hAnsi="Arial" w:cs="Arial"/>
          <w:sz w:val="21"/>
          <w:szCs w:val="21"/>
        </w:rPr>
      </w:pPr>
      <w:r>
        <w:rPr>
          <w:rFonts w:hint="default" w:ascii="Arial" w:hAnsi="Arial" w:cs="Arial"/>
          <w:b/>
          <w:bCs/>
          <w:sz w:val="21"/>
          <w:szCs w:val="21"/>
        </w:rPr>
        <w:t>Tokyo, Japan (June 2024)</w:t>
      </w:r>
      <w:r>
        <w:rPr>
          <w:rFonts w:hint="default" w:ascii="Arial" w:hAnsi="Arial" w:cs="Arial"/>
          <w:sz w:val="21"/>
          <w:szCs w:val="21"/>
        </w:rPr>
        <w:t xml:space="preserve"> </w:t>
      </w:r>
      <w:r>
        <w:rPr>
          <w:rFonts w:hint="default" w:ascii="Arial" w:hAnsi="Arial" w:cs="Arial"/>
          <w:sz w:val="21"/>
          <w:szCs w:val="21"/>
        </w:rPr>
        <w:fldChar w:fldCharType="begin"/>
      </w:r>
      <w:r>
        <w:rPr>
          <w:rFonts w:hint="default" w:ascii="Arial" w:hAnsi="Arial" w:cs="Arial"/>
          <w:sz w:val="21"/>
          <w:szCs w:val="21"/>
        </w:rPr>
        <w:instrText xml:space="preserve"> HYPERLINK "https://g-works.online/" </w:instrText>
      </w:r>
      <w:r>
        <w:rPr>
          <w:rFonts w:hint="default" w:ascii="Arial" w:hAnsi="Arial" w:cs="Arial"/>
          <w:sz w:val="21"/>
          <w:szCs w:val="21"/>
        </w:rPr>
        <w:fldChar w:fldCharType="separate"/>
      </w:r>
      <w:r>
        <w:rPr>
          <w:rStyle w:val="20"/>
          <w:rFonts w:hint="default" w:ascii="Arial" w:hAnsi="Arial" w:cs="Arial"/>
          <w:sz w:val="21"/>
          <w:szCs w:val="21"/>
        </w:rPr>
        <w:t>G-WORKS</w:t>
      </w:r>
      <w:r>
        <w:rPr>
          <w:rFonts w:hint="default" w:ascii="Arial" w:hAnsi="Arial" w:cs="Arial"/>
          <w:sz w:val="21"/>
          <w:szCs w:val="21"/>
        </w:rPr>
        <w:fldChar w:fldCharType="end"/>
      </w:r>
      <w:r>
        <w:rPr>
          <w:rFonts w:hint="default" w:ascii="Arial" w:hAnsi="Arial" w:cs="Arial"/>
          <w:sz w:val="21"/>
          <w:szCs w:val="21"/>
          <w:lang w:val="en-US" w:eastAsia="zh-CN"/>
        </w:rPr>
        <w:t xml:space="preserve"> </w:t>
      </w:r>
      <w:r>
        <w:rPr>
          <w:rFonts w:hint="default" w:ascii="Arial" w:hAnsi="Arial" w:eastAsia="游明朝" w:cs="Arial"/>
          <w:sz w:val="21"/>
          <w:szCs w:val="21"/>
          <w:lang w:eastAsia="ja-JP"/>
        </w:rPr>
        <w:t>(CEO Kenji Yoshikawa)</w:t>
      </w:r>
      <w:r>
        <w:rPr>
          <w:rFonts w:hint="default" w:ascii="Arial" w:hAnsi="Arial" w:cs="Arial"/>
          <w:sz w:val="21"/>
          <w:szCs w:val="21"/>
        </w:rPr>
        <w:t>, a Japanese creative company, will unveil the Site V virtual production studio on June 12. This new virtual production-orientated studio, one of the largest in the Chugoku and Shikoku regions, has invested in a ROE Visual LED volume to meet the growing demand of the Japanese creative industry.</w:t>
      </w:r>
    </w:p>
    <w:p w14:paraId="3E4FD494">
      <w:pPr>
        <w:pStyle w:val="11"/>
        <w:spacing w:before="210" w:beforeAutospacing="0" w:after="0" w:afterAutospacing="0" w:line="26" w:lineRule="atLeast"/>
        <w:rPr>
          <w:rFonts w:hint="default" w:ascii="Arial" w:hAnsi="Arial" w:cs="Arial"/>
          <w:sz w:val="21"/>
          <w:szCs w:val="21"/>
        </w:rPr>
      </w:pPr>
      <w:r>
        <w:rPr>
          <w:rFonts w:hint="default" w:ascii="Arial" w:hAnsi="Arial" w:cs="Arial"/>
          <w:sz w:val="21"/>
          <w:szCs w:val="21"/>
        </w:rPr>
        <w:t xml:space="preserve">Ark Ventures Japan, specializing in virtual production solution integration, provided a comprehensive setup for the Site V studio, including an LED volume based on ROE Visual Ruby RB2.6F and Carbon5 MarkII (CB5MKII) LED panels, Brompton LED processing, Mo-Sys camera tracking system, Disguise media servers, and an Unreal Engine platform. </w:t>
      </w:r>
    </w:p>
    <w:p w14:paraId="179B0204">
      <w:pPr>
        <w:pStyle w:val="11"/>
        <w:spacing w:before="210" w:beforeAutospacing="0" w:after="0" w:afterAutospacing="0" w:line="26" w:lineRule="atLeast"/>
        <w:rPr>
          <w:rFonts w:hint="default" w:ascii="Arial" w:hAnsi="Arial" w:cs="Arial"/>
          <w:sz w:val="21"/>
          <w:szCs w:val="21"/>
        </w:rPr>
      </w:pPr>
      <w:r>
        <w:rPr>
          <w:rFonts w:hint="default" w:ascii="Arial" w:hAnsi="Arial" w:cs="Arial"/>
          <w:sz w:val="21"/>
          <w:szCs w:val="21"/>
        </w:rPr>
        <w:t xml:space="preserve">"Virtual Production (VP) is rapidly emerging as an essential technology in the global creative industry," says Shinya Tanigawa, COO at Ark Ventures Japan. </w:t>
      </w:r>
      <w:r>
        <w:rPr>
          <w:rFonts w:hint="default" w:ascii="Arial" w:hAnsi="Arial" w:cs="Arial"/>
          <w:sz w:val="21"/>
          <w:szCs w:val="21"/>
          <w:lang w:val="en-US" w:eastAsia="zh-CN"/>
        </w:rPr>
        <w:t>“</w:t>
      </w:r>
      <w:r>
        <w:rPr>
          <w:rFonts w:hint="default" w:ascii="Arial" w:hAnsi="Arial" w:cs="Arial"/>
          <w:sz w:val="21"/>
          <w:szCs w:val="21"/>
        </w:rPr>
        <w:t>VP has become a crucial filming method in Hollywood, leveraging LED displays' exceptional quality and scale to facilitate time- and cost-efficient production."</w:t>
      </w:r>
    </w:p>
    <w:p w14:paraId="30A91B89">
      <w:pPr>
        <w:pStyle w:val="11"/>
        <w:spacing w:before="0" w:beforeAutospacing="0" w:after="0" w:afterAutospacing="0" w:line="26" w:lineRule="atLeast"/>
        <w:rPr>
          <w:rFonts w:hint="default" w:ascii="Arial" w:hAnsi="Arial" w:cs="Arial"/>
          <w:sz w:val="21"/>
          <w:szCs w:val="21"/>
        </w:rPr>
      </w:pPr>
    </w:p>
    <w:p w14:paraId="62922691">
      <w:pPr>
        <w:pStyle w:val="6"/>
        <w:rPr>
          <w:rFonts w:hint="default" w:ascii="Arial" w:hAnsi="Arial" w:cs="Arial"/>
          <w:sz w:val="21"/>
          <w:szCs w:val="21"/>
        </w:rPr>
      </w:pPr>
      <w:r>
        <w:rPr>
          <w:rFonts w:hint="default" w:ascii="Arial" w:hAnsi="Arial" w:cs="Arial"/>
          <w:sz w:val="21"/>
          <w:szCs w:val="21"/>
        </w:rPr>
        <w:t xml:space="preserve">The Site V studio boasts a stunning main LED wall featuring Ruby RB2.6F. Its immaculate mechanics create a seamless LED wall with exceptional image quality and color accuracy. The LED panels' high refresh rate makes it the ideal solution for in-camera use. The studio's ceiling and side fills are based on Carbon CB5MKII. </w:t>
      </w:r>
    </w:p>
    <w:p w14:paraId="1BDE73AD">
      <w:pPr>
        <w:widowControl/>
        <w:jc w:val="left"/>
        <w:rPr>
          <w:rFonts w:hint="default" w:ascii="Arial" w:hAnsi="Arial" w:cs="Arial"/>
          <w:sz w:val="21"/>
          <w:szCs w:val="21"/>
        </w:rPr>
      </w:pPr>
    </w:p>
    <w:p w14:paraId="40087602">
      <w:pPr>
        <w:widowControl/>
        <w:jc w:val="left"/>
        <w:rPr>
          <w:rFonts w:hint="default" w:ascii="Arial" w:hAnsi="Arial" w:cs="Arial"/>
          <w:sz w:val="21"/>
          <w:szCs w:val="21"/>
        </w:rPr>
      </w:pPr>
      <w:r>
        <w:rPr>
          <w:rFonts w:hint="default" w:ascii="Arial" w:hAnsi="Arial" w:cs="Arial"/>
          <w:sz w:val="21"/>
          <w:szCs w:val="21"/>
        </w:rPr>
        <w:t xml:space="preserve">"We are thrilled to collaborate closely with Ark Ventures on this project," says </w:t>
      </w:r>
      <w:r>
        <w:rPr>
          <w:rFonts w:hint="default" w:ascii="Arial" w:hAnsi="Arial" w:cs="Arial"/>
          <w:kern w:val="0"/>
          <w:sz w:val="21"/>
          <w:szCs w:val="21"/>
        </w:rPr>
        <w:t>Teppei Shuhama, VP for ROE Visual Japan</w:t>
      </w:r>
      <w:r>
        <w:rPr>
          <w:rFonts w:hint="default" w:ascii="Arial" w:hAnsi="Arial" w:cs="Arial"/>
          <w:sz w:val="21"/>
          <w:szCs w:val="21"/>
        </w:rPr>
        <w:t>. "Following its inception in the film industry, virtual production technology is now being adopted for broadcast and commercial shoots. As we look forward to the promising future of virtual production, we remain dedicated to helping high-end visual creators bring their ideas to life</w:t>
      </w:r>
      <w:r>
        <w:rPr>
          <w:rFonts w:hint="eastAsia" w:ascii="Arial" w:hAnsi="Arial" w:cs="Arial"/>
          <w:sz w:val="21"/>
          <w:szCs w:val="21"/>
          <w:lang w:val="en-US" w:eastAsia="zh-CN"/>
        </w:rPr>
        <w:t>.</w:t>
      </w:r>
      <w:r>
        <w:rPr>
          <w:rFonts w:hint="default" w:ascii="Arial" w:hAnsi="Arial" w:cs="Arial"/>
          <w:sz w:val="21"/>
          <w:szCs w:val="21"/>
        </w:rPr>
        <w:t>"</w:t>
      </w:r>
    </w:p>
    <w:p w14:paraId="1FA4137B">
      <w:pPr>
        <w:widowControl/>
        <w:jc w:val="left"/>
        <w:rPr>
          <w:rFonts w:hint="default" w:ascii="Arial" w:hAnsi="Arial" w:cs="Arial"/>
          <w:sz w:val="21"/>
          <w:szCs w:val="21"/>
        </w:rPr>
      </w:pPr>
    </w:p>
    <w:p w14:paraId="748C069C">
      <w:pPr>
        <w:widowControl/>
        <w:jc w:val="left"/>
        <w:rPr>
          <w:rFonts w:hint="default" w:ascii="Arial" w:hAnsi="Arial" w:cs="Arial"/>
          <w:sz w:val="21"/>
          <w:szCs w:val="21"/>
        </w:rPr>
      </w:pPr>
      <w:r>
        <w:rPr>
          <w:rFonts w:hint="default" w:ascii="Arial" w:hAnsi="Arial" w:cs="Arial"/>
          <w:sz w:val="21"/>
          <w:szCs w:val="21"/>
        </w:rPr>
        <w:t xml:space="preserve">The opening of the SITE V studio is celebrated on Wednesday, June 12, 2024. The week following the official opening, the studio will open its doors for a series of unique demonstrations. </w:t>
      </w:r>
    </w:p>
    <w:p w14:paraId="37C7F2C9">
      <w:pPr>
        <w:widowControl/>
        <w:jc w:val="left"/>
        <w:rPr>
          <w:rFonts w:hint="default" w:ascii="Arial" w:hAnsi="Arial" w:cs="Arial"/>
          <w:sz w:val="21"/>
          <w:szCs w:val="21"/>
        </w:rPr>
      </w:pPr>
    </w:p>
    <w:p w14:paraId="3E0870D6">
      <w:pPr>
        <w:widowControl/>
        <w:jc w:val="left"/>
        <w:rPr>
          <w:rFonts w:hint="default" w:ascii="Arial" w:hAnsi="Arial" w:eastAsia="游明朝" w:cs="Arial"/>
          <w:sz w:val="21"/>
          <w:szCs w:val="21"/>
          <w:lang w:eastAsia="ja-JP"/>
        </w:rPr>
      </w:pPr>
      <w:r>
        <w:rPr>
          <w:rFonts w:hint="default" w:ascii="Arial" w:hAnsi="Arial" w:eastAsia="游明朝" w:cs="Arial"/>
          <w:sz w:val="21"/>
          <w:szCs w:val="21"/>
          <w:lang w:eastAsia="ja-JP"/>
        </w:rPr>
        <w:t>VIRTUAL PRODUCTION STUDIO [</w:t>
      </w:r>
      <w:r>
        <w:rPr>
          <w:rFonts w:hint="default" w:ascii="Arial" w:hAnsi="Arial" w:eastAsia="游明朝" w:cs="Arial"/>
          <w:sz w:val="21"/>
          <w:szCs w:val="21"/>
          <w:lang w:eastAsia="ja-JP"/>
        </w:rPr>
        <w:fldChar w:fldCharType="begin"/>
      </w:r>
      <w:r>
        <w:rPr>
          <w:rFonts w:hint="default" w:ascii="Arial" w:hAnsi="Arial" w:eastAsia="游明朝" w:cs="Arial"/>
          <w:sz w:val="21"/>
          <w:szCs w:val="21"/>
          <w:lang w:eastAsia="ja-JP"/>
        </w:rPr>
        <w:instrText xml:space="preserve"> HYPERLINK "https://g-works.online/site-v" </w:instrText>
      </w:r>
      <w:r>
        <w:rPr>
          <w:rFonts w:hint="default" w:ascii="Arial" w:hAnsi="Arial" w:eastAsia="游明朝" w:cs="Arial"/>
          <w:sz w:val="21"/>
          <w:szCs w:val="21"/>
          <w:lang w:eastAsia="ja-JP"/>
        </w:rPr>
        <w:fldChar w:fldCharType="separate"/>
      </w:r>
      <w:r>
        <w:rPr>
          <w:rStyle w:val="20"/>
          <w:rFonts w:hint="default" w:ascii="Arial" w:hAnsi="Arial" w:eastAsia="游明朝" w:cs="Arial"/>
          <w:sz w:val="21"/>
          <w:szCs w:val="21"/>
          <w:lang w:eastAsia="ja-JP"/>
        </w:rPr>
        <w:t>SITE V</w:t>
      </w:r>
      <w:r>
        <w:rPr>
          <w:rFonts w:hint="default" w:ascii="Arial" w:hAnsi="Arial" w:eastAsia="游明朝" w:cs="Arial"/>
          <w:sz w:val="21"/>
          <w:szCs w:val="21"/>
          <w:lang w:eastAsia="ja-JP"/>
        </w:rPr>
        <w:fldChar w:fldCharType="end"/>
      </w:r>
      <w:r>
        <w:rPr>
          <w:rFonts w:hint="default" w:ascii="Arial" w:hAnsi="Arial" w:eastAsia="游明朝" w:cs="Arial"/>
          <w:sz w:val="21"/>
          <w:szCs w:val="21"/>
          <w:lang w:eastAsia="ja-JP"/>
        </w:rPr>
        <w:t>]</w:t>
      </w:r>
    </w:p>
    <w:p w14:paraId="553DDF53">
      <w:pPr>
        <w:widowControl/>
        <w:jc w:val="left"/>
        <w:rPr>
          <w:rFonts w:hint="default" w:ascii="Arial" w:hAnsi="Arial" w:eastAsia="游明朝" w:cs="Arial"/>
          <w:sz w:val="21"/>
          <w:szCs w:val="21"/>
          <w:lang w:eastAsia="ja-JP"/>
        </w:rPr>
      </w:pPr>
      <w:r>
        <w:rPr>
          <w:rFonts w:hint="default" w:ascii="Arial" w:hAnsi="Arial" w:eastAsia="游明朝" w:cs="Arial"/>
          <w:sz w:val="21"/>
          <w:szCs w:val="21"/>
          <w:lang w:eastAsia="ja-JP"/>
        </w:rPr>
        <w:t>678-1 Kamibayashi-cho, Takamatsu City, Kagawa Prefecture, 761-0302 Japan</w:t>
      </w:r>
    </w:p>
    <w:p w14:paraId="7E84F3FE">
      <w:pPr>
        <w:widowControl/>
        <w:jc w:val="left"/>
        <w:rPr>
          <w:rStyle w:val="20"/>
          <w:rFonts w:hint="default" w:ascii="Arial" w:hAnsi="Arial" w:eastAsia="游明朝" w:cs="Arial"/>
          <w:sz w:val="21"/>
          <w:szCs w:val="21"/>
          <w:lang w:eastAsia="ja-JP"/>
        </w:rPr>
      </w:pPr>
      <w:r>
        <w:rPr>
          <w:rFonts w:hint="default" w:ascii="Arial" w:hAnsi="Arial" w:eastAsia="游明朝" w:cs="Arial"/>
          <w:color w:val="auto"/>
          <w:sz w:val="21"/>
          <w:szCs w:val="21"/>
          <w:u w:val="none"/>
          <w:lang w:eastAsia="ja-JP"/>
        </w:rPr>
        <w:t>TEL:</w:t>
      </w:r>
      <w:r>
        <w:rPr>
          <w:rFonts w:hint="eastAsia" w:ascii="Arial" w:hAnsi="Arial" w:cs="Arial"/>
          <w:color w:val="auto"/>
          <w:sz w:val="21"/>
          <w:szCs w:val="21"/>
          <w:u w:val="none"/>
          <w:lang w:val="en-US" w:eastAsia="zh-CN"/>
        </w:rPr>
        <w:t xml:space="preserve"> </w:t>
      </w:r>
      <w:r>
        <w:rPr>
          <w:rFonts w:hint="default" w:ascii="Arial" w:hAnsi="Arial" w:eastAsia="游明朝" w:cs="Arial"/>
          <w:color w:val="auto"/>
          <w:sz w:val="21"/>
          <w:szCs w:val="21"/>
          <w:u w:val="none"/>
          <w:lang w:eastAsia="ja-JP"/>
        </w:rPr>
        <w:t>(+81)</w:t>
      </w:r>
      <w:r>
        <w:rPr>
          <w:rFonts w:hint="eastAsia" w:ascii="Arial" w:hAnsi="Arial" w:cs="Arial"/>
          <w:color w:val="auto"/>
          <w:sz w:val="21"/>
          <w:szCs w:val="21"/>
          <w:u w:val="none"/>
          <w:lang w:val="en-US" w:eastAsia="zh-CN"/>
        </w:rPr>
        <w:t xml:space="preserve"> </w:t>
      </w:r>
      <w:bookmarkStart w:id="0" w:name="_GoBack"/>
      <w:bookmarkEnd w:id="0"/>
      <w:r>
        <w:rPr>
          <w:rFonts w:hint="default" w:ascii="Arial" w:hAnsi="Arial" w:eastAsia="游明朝" w:cs="Arial"/>
          <w:color w:val="auto"/>
          <w:sz w:val="21"/>
          <w:szCs w:val="21"/>
          <w:u w:val="none"/>
          <w:lang w:eastAsia="ja-JP"/>
        </w:rPr>
        <w:t>87-813-7035</w:t>
      </w:r>
    </w:p>
    <w:p w14:paraId="2DB9E469">
      <w:pPr>
        <w:widowControl/>
        <w:jc w:val="left"/>
        <w:rPr>
          <w:rStyle w:val="20"/>
          <w:rFonts w:hint="default" w:ascii="Arial" w:hAnsi="Arial" w:eastAsia="游明朝" w:cs="Arial"/>
          <w:sz w:val="21"/>
          <w:szCs w:val="21"/>
          <w:lang w:eastAsia="ja-JP"/>
        </w:rPr>
      </w:pPr>
    </w:p>
    <w:p w14:paraId="68246AD9">
      <w:pPr>
        <w:widowControl/>
        <w:jc w:val="left"/>
        <w:rPr>
          <w:rStyle w:val="20"/>
          <w:rFonts w:hint="default" w:ascii="Arial" w:hAnsi="Arial" w:cs="Arial"/>
          <w:color w:val="auto"/>
          <w:sz w:val="21"/>
          <w:szCs w:val="21"/>
          <w:u w:val="none"/>
          <w:lang w:val="en-US" w:eastAsia="zh-CN"/>
        </w:rPr>
      </w:pPr>
      <w:r>
        <w:rPr>
          <w:rStyle w:val="20"/>
          <w:rFonts w:hint="default" w:ascii="Arial" w:hAnsi="Arial" w:cs="Arial"/>
          <w:color w:val="auto"/>
          <w:sz w:val="21"/>
          <w:szCs w:val="21"/>
          <w:u w:val="none"/>
          <w:lang w:val="en-US" w:eastAsia="zh-CN"/>
        </w:rPr>
        <w:t>More Info:</w:t>
      </w:r>
    </w:p>
    <w:p w14:paraId="3F2EDE4E">
      <w:pPr>
        <w:pStyle w:val="6"/>
        <w:rPr>
          <w:rStyle w:val="20"/>
          <w:rFonts w:hint="default" w:ascii="Arial" w:hAnsi="Arial" w:cs="Arial"/>
          <w:sz w:val="21"/>
          <w:szCs w:val="21"/>
        </w:rPr>
      </w:pPr>
      <w:r>
        <w:rPr>
          <w:rFonts w:hint="default" w:ascii="Arial" w:hAnsi="Arial" w:cs="Arial"/>
          <w:color w:val="auto"/>
          <w:sz w:val="21"/>
          <w:szCs w:val="21"/>
          <w:u w:val="none"/>
        </w:rPr>
        <w:t>G-WORKS</w:t>
      </w:r>
      <w:r>
        <w:rPr>
          <w:rFonts w:hint="default" w:ascii="Arial" w:hAnsi="Arial" w:cs="Arial"/>
          <w:sz w:val="21"/>
          <w:szCs w:val="21"/>
          <w:lang w:val="en-US" w:eastAsia="zh-CN"/>
        </w:rPr>
        <w:t xml:space="preserve">: </w:t>
      </w:r>
      <w:r>
        <w:rPr>
          <w:rFonts w:hint="default" w:ascii="Arial" w:hAnsi="Arial" w:cs="Arial"/>
          <w:sz w:val="21"/>
          <w:szCs w:val="21"/>
        </w:rPr>
        <w:fldChar w:fldCharType="begin"/>
      </w:r>
      <w:r>
        <w:rPr>
          <w:rFonts w:hint="default" w:ascii="Arial" w:hAnsi="Arial" w:cs="Arial"/>
          <w:sz w:val="21"/>
          <w:szCs w:val="21"/>
        </w:rPr>
        <w:instrText xml:space="preserve"> HYPERLINK "https://g-works.online/" </w:instrText>
      </w:r>
      <w:r>
        <w:rPr>
          <w:rFonts w:hint="default" w:ascii="Arial" w:hAnsi="Arial" w:cs="Arial"/>
          <w:sz w:val="21"/>
          <w:szCs w:val="21"/>
        </w:rPr>
        <w:fldChar w:fldCharType="separate"/>
      </w:r>
      <w:r>
        <w:rPr>
          <w:rStyle w:val="20"/>
          <w:rFonts w:hint="default" w:ascii="Arial" w:hAnsi="Arial" w:cs="Arial"/>
          <w:sz w:val="21"/>
          <w:szCs w:val="21"/>
        </w:rPr>
        <w:t>https://g-works.online/</w:t>
      </w:r>
      <w:r>
        <w:rPr>
          <w:rStyle w:val="20"/>
          <w:rFonts w:hint="default" w:ascii="Arial" w:hAnsi="Arial" w:cs="Arial"/>
          <w:sz w:val="21"/>
          <w:szCs w:val="21"/>
        </w:rPr>
        <w:fldChar w:fldCharType="end"/>
      </w:r>
    </w:p>
    <w:p w14:paraId="0C39D8FF">
      <w:pPr>
        <w:pStyle w:val="6"/>
        <w:rPr>
          <w:rFonts w:hint="default" w:ascii="Arial" w:hAnsi="Arial" w:cs="Arial"/>
          <w:sz w:val="21"/>
          <w:szCs w:val="21"/>
        </w:rPr>
      </w:pPr>
      <w:r>
        <w:rPr>
          <w:rFonts w:hint="default" w:ascii="Arial" w:hAnsi="Arial" w:cs="Arial"/>
          <w:color w:val="auto"/>
          <w:sz w:val="21"/>
          <w:szCs w:val="21"/>
          <w:u w:val="none"/>
          <w:lang w:val="en-US" w:eastAsia="zh-CN"/>
        </w:rPr>
        <w:t xml:space="preserve">Site V: </w:t>
      </w:r>
      <w:r>
        <w:rPr>
          <w:rFonts w:hint="default" w:ascii="Arial" w:hAnsi="Arial" w:cs="Arial"/>
          <w:sz w:val="21"/>
          <w:szCs w:val="21"/>
        </w:rPr>
        <w:fldChar w:fldCharType="begin"/>
      </w:r>
      <w:r>
        <w:rPr>
          <w:rFonts w:hint="default" w:ascii="Arial" w:hAnsi="Arial" w:cs="Arial"/>
          <w:sz w:val="21"/>
          <w:szCs w:val="21"/>
        </w:rPr>
        <w:instrText xml:space="preserve"> HYPERLINK "https://g-works.online/site-v" </w:instrText>
      </w:r>
      <w:r>
        <w:rPr>
          <w:rFonts w:hint="default" w:ascii="Arial" w:hAnsi="Arial" w:cs="Arial"/>
          <w:sz w:val="21"/>
          <w:szCs w:val="21"/>
        </w:rPr>
        <w:fldChar w:fldCharType="separate"/>
      </w:r>
      <w:r>
        <w:rPr>
          <w:rStyle w:val="20"/>
          <w:rFonts w:hint="default" w:ascii="Arial" w:hAnsi="Arial" w:cs="Arial"/>
          <w:sz w:val="21"/>
          <w:szCs w:val="21"/>
        </w:rPr>
        <w:t>https://g-works.online/site-v</w:t>
      </w:r>
      <w:r>
        <w:rPr>
          <w:rStyle w:val="20"/>
          <w:rFonts w:hint="default" w:ascii="Arial" w:hAnsi="Arial" w:cs="Arial"/>
          <w:sz w:val="21"/>
          <w:szCs w:val="21"/>
        </w:rPr>
        <w:fldChar w:fldCharType="end"/>
      </w:r>
    </w:p>
    <w:p w14:paraId="486BF9EB">
      <w:pPr>
        <w:pStyle w:val="6"/>
        <w:rPr>
          <w:rStyle w:val="20"/>
          <w:rFonts w:hint="default" w:eastAsia="宋体"/>
          <w:lang w:val="en-US" w:eastAsia="zh-CN"/>
        </w:rPr>
      </w:pPr>
    </w:p>
    <w:p w14:paraId="13DCF33E">
      <w:pPr>
        <w:widowControl/>
        <w:jc w:val="left"/>
        <w:rPr>
          <w:rStyle w:val="20"/>
          <w:rFonts w:hint="default" w:ascii="Arial" w:hAnsi="Arial" w:cs="Arial"/>
          <w:szCs w:val="21"/>
          <w:lang w:val="en-US" w:eastAsia="zh-CN"/>
        </w:rPr>
      </w:pPr>
    </w:p>
    <w:p w14:paraId="0CB9CA83">
      <w:pPr>
        <w:widowControl/>
        <w:jc w:val="left"/>
        <w:rPr>
          <w:rFonts w:hint="eastAsia" w:ascii="Arial" w:hAnsi="Arial" w:eastAsia="宋体" w:cs="Arial"/>
          <w:szCs w:val="21"/>
          <w:lang w:eastAsia="zh-CN"/>
        </w:rPr>
      </w:pPr>
    </w:p>
    <w:p w14:paraId="1F03A925">
      <w:pPr>
        <w:widowControl/>
        <w:jc w:val="left"/>
        <w:rPr>
          <w:rFonts w:ascii="Arial" w:hAnsi="Arial" w:cs="Arial"/>
          <w:kern w:val="0"/>
          <w:szCs w:val="21"/>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游明朝">
    <w:altName w:val="Yu Gothic UI Semilight"/>
    <w:panose1 w:val="02020400000000000000"/>
    <w:charset w:val="80"/>
    <w:family w:val="roman"/>
    <w:pitch w:val="default"/>
    <w:sig w:usb0="00000000" w:usb1="00000000" w:usb2="00000012" w:usb3="00000000" w:csb0="0002009F" w:csb1="00000000"/>
  </w:font>
  <w:font w:name="Yu Gothic UI Semilight">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160EF">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1649E45B">
                          <w:pPr>
                            <w:rPr>
                              <w:sz w:val="18"/>
                              <w:szCs w:val="18"/>
                            </w:rPr>
                          </w:pPr>
                          <w:r>
                            <w:rPr>
                              <w:rFonts w:hint="eastAsia"/>
                              <w:sz w:val="18"/>
                              <w:szCs w:val="18"/>
                            </w:rPr>
                            <w:t>T:</w:t>
                          </w:r>
                          <w:r>
                            <w:rPr>
                              <w:sz w:val="18"/>
                              <w:szCs w:val="18"/>
                            </w:rPr>
                            <w:t xml:space="preserve"> </w:t>
                          </w:r>
                          <w:r>
                            <w:rPr>
                              <w:rFonts w:hint="eastAsia"/>
                              <w:sz w:val="18"/>
                              <w:szCs w:val="18"/>
                            </w:rPr>
                            <w:t>+86-755-83924892</w:t>
                          </w:r>
                        </w:p>
                        <w:p w14:paraId="2BCA41D7">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14:paraId="094C933A">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14:paraId="1649E45B">
                    <w:pPr>
                      <w:rPr>
                        <w:sz w:val="18"/>
                        <w:szCs w:val="18"/>
                      </w:rPr>
                    </w:pPr>
                    <w:r>
                      <w:rPr>
                        <w:rFonts w:hint="eastAsia"/>
                        <w:sz w:val="18"/>
                        <w:szCs w:val="18"/>
                      </w:rPr>
                      <w:t>T:</w:t>
                    </w:r>
                    <w:r>
                      <w:rPr>
                        <w:sz w:val="18"/>
                        <w:szCs w:val="18"/>
                      </w:rPr>
                      <w:t xml:space="preserve"> </w:t>
                    </w:r>
                    <w:r>
                      <w:rPr>
                        <w:rFonts w:hint="eastAsia"/>
                        <w:sz w:val="18"/>
                        <w:szCs w:val="18"/>
                      </w:rPr>
                      <w:t>+86-755-83924892</w:t>
                    </w:r>
                  </w:p>
                  <w:p w14:paraId="2BCA41D7">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14:paraId="094C933A">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6D708F62">
    <w:pPr>
      <w:rPr>
        <w:sz w:val="18"/>
        <w:szCs w:val="18"/>
      </w:rPr>
    </w:pPr>
    <w:r>
      <w:rPr>
        <w:rFonts w:hint="eastAsia"/>
        <w:sz w:val="18"/>
        <w:szCs w:val="18"/>
      </w:rPr>
      <w:t>Bldg 7, Zhong Yuntai Technology</w:t>
    </w:r>
  </w:p>
  <w:p w14:paraId="12398549">
    <w:pPr>
      <w:rPr>
        <w:sz w:val="18"/>
        <w:szCs w:val="18"/>
      </w:rPr>
    </w:pPr>
    <w:r>
      <w:rPr>
        <w:rFonts w:hint="eastAsia"/>
        <w:sz w:val="18"/>
        <w:szCs w:val="18"/>
      </w:rPr>
      <w:t>Industrial Park, Baoan, Shenzhen, China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A85C6">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3F3C6">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46658">
    <w:pPr>
      <w:pStyle w:val="10"/>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059714D1">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0F5D6">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D5D90">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222C3"/>
    <w:rsid w:val="000223A3"/>
    <w:rsid w:val="00023B5E"/>
    <w:rsid w:val="00026644"/>
    <w:rsid w:val="0002790C"/>
    <w:rsid w:val="00033E43"/>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3256"/>
    <w:rsid w:val="00094676"/>
    <w:rsid w:val="00097CB8"/>
    <w:rsid w:val="000A2B92"/>
    <w:rsid w:val="000A31C5"/>
    <w:rsid w:val="000A3F49"/>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1766"/>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CB7"/>
    <w:rsid w:val="001475C5"/>
    <w:rsid w:val="00147611"/>
    <w:rsid w:val="00150C8B"/>
    <w:rsid w:val="00151C22"/>
    <w:rsid w:val="00153B22"/>
    <w:rsid w:val="00153F0F"/>
    <w:rsid w:val="001603EA"/>
    <w:rsid w:val="001609F7"/>
    <w:rsid w:val="00160AD5"/>
    <w:rsid w:val="00163E72"/>
    <w:rsid w:val="00164085"/>
    <w:rsid w:val="00164B2B"/>
    <w:rsid w:val="001652AA"/>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3BA"/>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202"/>
    <w:rsid w:val="00274432"/>
    <w:rsid w:val="00274A72"/>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335"/>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DEA"/>
    <w:rsid w:val="00377A10"/>
    <w:rsid w:val="003820D8"/>
    <w:rsid w:val="003841C9"/>
    <w:rsid w:val="00384B8E"/>
    <w:rsid w:val="0039054E"/>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47B74"/>
    <w:rsid w:val="00450771"/>
    <w:rsid w:val="00450D39"/>
    <w:rsid w:val="0045141E"/>
    <w:rsid w:val="0045254A"/>
    <w:rsid w:val="00452E17"/>
    <w:rsid w:val="00455E1A"/>
    <w:rsid w:val="004565F8"/>
    <w:rsid w:val="00456E02"/>
    <w:rsid w:val="004571F2"/>
    <w:rsid w:val="00460CD1"/>
    <w:rsid w:val="004641DC"/>
    <w:rsid w:val="0046533A"/>
    <w:rsid w:val="00465363"/>
    <w:rsid w:val="00465471"/>
    <w:rsid w:val="00470772"/>
    <w:rsid w:val="0047113F"/>
    <w:rsid w:val="00472DCC"/>
    <w:rsid w:val="00473D93"/>
    <w:rsid w:val="00476716"/>
    <w:rsid w:val="00476AE8"/>
    <w:rsid w:val="004776E3"/>
    <w:rsid w:val="00477F62"/>
    <w:rsid w:val="00481283"/>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4F10"/>
    <w:rsid w:val="005752F7"/>
    <w:rsid w:val="00576C16"/>
    <w:rsid w:val="0057715B"/>
    <w:rsid w:val="0058082E"/>
    <w:rsid w:val="00581033"/>
    <w:rsid w:val="00581DB3"/>
    <w:rsid w:val="00582526"/>
    <w:rsid w:val="00585852"/>
    <w:rsid w:val="0058715C"/>
    <w:rsid w:val="0059126D"/>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6420"/>
    <w:rsid w:val="006665CE"/>
    <w:rsid w:val="0067064A"/>
    <w:rsid w:val="006725EA"/>
    <w:rsid w:val="00674A4F"/>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33E0"/>
    <w:rsid w:val="007835E2"/>
    <w:rsid w:val="00783B2F"/>
    <w:rsid w:val="00784690"/>
    <w:rsid w:val="007856AF"/>
    <w:rsid w:val="0078633F"/>
    <w:rsid w:val="0078656F"/>
    <w:rsid w:val="00787EE3"/>
    <w:rsid w:val="007903D8"/>
    <w:rsid w:val="007909DD"/>
    <w:rsid w:val="0079122A"/>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2091C"/>
    <w:rsid w:val="00820DF5"/>
    <w:rsid w:val="00823C03"/>
    <w:rsid w:val="008247D2"/>
    <w:rsid w:val="008258A6"/>
    <w:rsid w:val="008279B5"/>
    <w:rsid w:val="00827F6E"/>
    <w:rsid w:val="0083156E"/>
    <w:rsid w:val="0083310F"/>
    <w:rsid w:val="00833118"/>
    <w:rsid w:val="0083486E"/>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5DD5"/>
    <w:rsid w:val="00857FD9"/>
    <w:rsid w:val="0086108E"/>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6ED"/>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C96"/>
    <w:rsid w:val="009D04AB"/>
    <w:rsid w:val="009D10E1"/>
    <w:rsid w:val="009D1FF2"/>
    <w:rsid w:val="009D2044"/>
    <w:rsid w:val="009D2285"/>
    <w:rsid w:val="009D3AFE"/>
    <w:rsid w:val="009D4A46"/>
    <w:rsid w:val="009D5CA4"/>
    <w:rsid w:val="009D639A"/>
    <w:rsid w:val="009E097F"/>
    <w:rsid w:val="009E252C"/>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CF1"/>
    <w:rsid w:val="00B44FBD"/>
    <w:rsid w:val="00B47738"/>
    <w:rsid w:val="00B502D1"/>
    <w:rsid w:val="00B50334"/>
    <w:rsid w:val="00B50747"/>
    <w:rsid w:val="00B51468"/>
    <w:rsid w:val="00B52915"/>
    <w:rsid w:val="00B531DD"/>
    <w:rsid w:val="00B531F4"/>
    <w:rsid w:val="00B5538E"/>
    <w:rsid w:val="00B5553E"/>
    <w:rsid w:val="00B566AC"/>
    <w:rsid w:val="00B57724"/>
    <w:rsid w:val="00B614E7"/>
    <w:rsid w:val="00B62CD3"/>
    <w:rsid w:val="00B63025"/>
    <w:rsid w:val="00B64ED8"/>
    <w:rsid w:val="00B6777D"/>
    <w:rsid w:val="00B67C51"/>
    <w:rsid w:val="00B7280D"/>
    <w:rsid w:val="00B72898"/>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2024"/>
    <w:rsid w:val="00BD2414"/>
    <w:rsid w:val="00BD2A4E"/>
    <w:rsid w:val="00BD353C"/>
    <w:rsid w:val="00BD3A9F"/>
    <w:rsid w:val="00BD400D"/>
    <w:rsid w:val="00BD4920"/>
    <w:rsid w:val="00BD5C61"/>
    <w:rsid w:val="00BD68A1"/>
    <w:rsid w:val="00BE0660"/>
    <w:rsid w:val="00BE0A16"/>
    <w:rsid w:val="00BE14C6"/>
    <w:rsid w:val="00BE38C4"/>
    <w:rsid w:val="00BE3CB1"/>
    <w:rsid w:val="00BE4329"/>
    <w:rsid w:val="00BE5277"/>
    <w:rsid w:val="00BE74E2"/>
    <w:rsid w:val="00BF00BD"/>
    <w:rsid w:val="00BF046D"/>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1CB3"/>
    <w:rsid w:val="00CC4F42"/>
    <w:rsid w:val="00CC621C"/>
    <w:rsid w:val="00CC633E"/>
    <w:rsid w:val="00CC791B"/>
    <w:rsid w:val="00CD280E"/>
    <w:rsid w:val="00CD3B98"/>
    <w:rsid w:val="00CD4275"/>
    <w:rsid w:val="00CD4BE9"/>
    <w:rsid w:val="00CD57CE"/>
    <w:rsid w:val="00CD5B14"/>
    <w:rsid w:val="00CE39FA"/>
    <w:rsid w:val="00CE3A7D"/>
    <w:rsid w:val="00CE6242"/>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4DDE"/>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467B"/>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48EB"/>
    <w:rsid w:val="00EE5C44"/>
    <w:rsid w:val="00EE63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A22"/>
    <w:rsid w:val="00F21C0D"/>
    <w:rsid w:val="00F22A3B"/>
    <w:rsid w:val="00F232B8"/>
    <w:rsid w:val="00F2453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80342"/>
    <w:rsid w:val="00F80458"/>
    <w:rsid w:val="00F80ACE"/>
    <w:rsid w:val="00F8168E"/>
    <w:rsid w:val="00F838F5"/>
    <w:rsid w:val="00F8430D"/>
    <w:rsid w:val="00F85A33"/>
    <w:rsid w:val="00F9008C"/>
    <w:rsid w:val="00F90502"/>
    <w:rsid w:val="00F91011"/>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695955"/>
    <w:rsid w:val="02A62291"/>
    <w:rsid w:val="035C7400"/>
    <w:rsid w:val="03885E3A"/>
    <w:rsid w:val="03A21FC3"/>
    <w:rsid w:val="03B24C65"/>
    <w:rsid w:val="03CF143F"/>
    <w:rsid w:val="04654848"/>
    <w:rsid w:val="04891E6A"/>
    <w:rsid w:val="052E656D"/>
    <w:rsid w:val="06CC603E"/>
    <w:rsid w:val="07966D78"/>
    <w:rsid w:val="07975B80"/>
    <w:rsid w:val="08E3690B"/>
    <w:rsid w:val="08F17FDE"/>
    <w:rsid w:val="09187C60"/>
    <w:rsid w:val="09840E52"/>
    <w:rsid w:val="09C5563A"/>
    <w:rsid w:val="0A002BCE"/>
    <w:rsid w:val="0B332B30"/>
    <w:rsid w:val="0B352EC2"/>
    <w:rsid w:val="0B522B50"/>
    <w:rsid w:val="0B550CF8"/>
    <w:rsid w:val="0B7D3DAB"/>
    <w:rsid w:val="0B80646A"/>
    <w:rsid w:val="0B9F3D21"/>
    <w:rsid w:val="0BEF4CA9"/>
    <w:rsid w:val="0BF4422B"/>
    <w:rsid w:val="0C5B5B19"/>
    <w:rsid w:val="0D004C93"/>
    <w:rsid w:val="0D26576F"/>
    <w:rsid w:val="0D3C5EDA"/>
    <w:rsid w:val="0DD56DAF"/>
    <w:rsid w:val="0DFF2F63"/>
    <w:rsid w:val="0E0F33E0"/>
    <w:rsid w:val="0E19425F"/>
    <w:rsid w:val="0E7E3E33"/>
    <w:rsid w:val="0E924011"/>
    <w:rsid w:val="0EBF7ACB"/>
    <w:rsid w:val="0EDF5F13"/>
    <w:rsid w:val="0EE26D46"/>
    <w:rsid w:val="0F5E7B4C"/>
    <w:rsid w:val="0F5F2145"/>
    <w:rsid w:val="0FD77389"/>
    <w:rsid w:val="10D12BCF"/>
    <w:rsid w:val="10D5022E"/>
    <w:rsid w:val="11494E5B"/>
    <w:rsid w:val="1170063A"/>
    <w:rsid w:val="129117F0"/>
    <w:rsid w:val="12957C2C"/>
    <w:rsid w:val="13593D97"/>
    <w:rsid w:val="14072D17"/>
    <w:rsid w:val="14333BA0"/>
    <w:rsid w:val="145F3F63"/>
    <w:rsid w:val="14C01423"/>
    <w:rsid w:val="151B4D60"/>
    <w:rsid w:val="15804BC3"/>
    <w:rsid w:val="15897F1C"/>
    <w:rsid w:val="158A67D1"/>
    <w:rsid w:val="158F4E06"/>
    <w:rsid w:val="15C570C4"/>
    <w:rsid w:val="15E94D4A"/>
    <w:rsid w:val="164C5177"/>
    <w:rsid w:val="16730284"/>
    <w:rsid w:val="16A86180"/>
    <w:rsid w:val="1723614E"/>
    <w:rsid w:val="17451C21"/>
    <w:rsid w:val="17487963"/>
    <w:rsid w:val="17AC7EF2"/>
    <w:rsid w:val="180B683E"/>
    <w:rsid w:val="183D4FEE"/>
    <w:rsid w:val="18BE3C59"/>
    <w:rsid w:val="192D0BBE"/>
    <w:rsid w:val="194859F8"/>
    <w:rsid w:val="19B26479"/>
    <w:rsid w:val="19BD63E6"/>
    <w:rsid w:val="1A0C35CC"/>
    <w:rsid w:val="1A66082C"/>
    <w:rsid w:val="1A872550"/>
    <w:rsid w:val="1B09565B"/>
    <w:rsid w:val="1B571712"/>
    <w:rsid w:val="1B854787"/>
    <w:rsid w:val="1C0E117B"/>
    <w:rsid w:val="1C1B3898"/>
    <w:rsid w:val="1C4306F9"/>
    <w:rsid w:val="1CB12000"/>
    <w:rsid w:val="1CB25FAA"/>
    <w:rsid w:val="1D444728"/>
    <w:rsid w:val="1D473592"/>
    <w:rsid w:val="1DC046F7"/>
    <w:rsid w:val="1DF06690"/>
    <w:rsid w:val="1EF073CF"/>
    <w:rsid w:val="1FCF6E73"/>
    <w:rsid w:val="20340A84"/>
    <w:rsid w:val="20AC0F62"/>
    <w:rsid w:val="20C3486E"/>
    <w:rsid w:val="20E57FD0"/>
    <w:rsid w:val="21471D75"/>
    <w:rsid w:val="21515666"/>
    <w:rsid w:val="21535882"/>
    <w:rsid w:val="217D46AD"/>
    <w:rsid w:val="21937BD3"/>
    <w:rsid w:val="221E7C3E"/>
    <w:rsid w:val="22851A6B"/>
    <w:rsid w:val="22890142"/>
    <w:rsid w:val="22AB304E"/>
    <w:rsid w:val="23897339"/>
    <w:rsid w:val="23971A56"/>
    <w:rsid w:val="23D07F22"/>
    <w:rsid w:val="240A5365"/>
    <w:rsid w:val="24A618AA"/>
    <w:rsid w:val="24B473B2"/>
    <w:rsid w:val="25072C0B"/>
    <w:rsid w:val="252437BD"/>
    <w:rsid w:val="2545582F"/>
    <w:rsid w:val="25600337"/>
    <w:rsid w:val="25A9301A"/>
    <w:rsid w:val="260D5FFF"/>
    <w:rsid w:val="2637307C"/>
    <w:rsid w:val="263E265D"/>
    <w:rsid w:val="2653194C"/>
    <w:rsid w:val="26BB5A5B"/>
    <w:rsid w:val="26FB22FC"/>
    <w:rsid w:val="27007912"/>
    <w:rsid w:val="277976C4"/>
    <w:rsid w:val="27C43035"/>
    <w:rsid w:val="284657F9"/>
    <w:rsid w:val="28BF4CB0"/>
    <w:rsid w:val="290563D8"/>
    <w:rsid w:val="290F6532"/>
    <w:rsid w:val="29152C9E"/>
    <w:rsid w:val="29172227"/>
    <w:rsid w:val="29226266"/>
    <w:rsid w:val="2967011C"/>
    <w:rsid w:val="29A529F3"/>
    <w:rsid w:val="2A261D85"/>
    <w:rsid w:val="2A383867"/>
    <w:rsid w:val="2A5B5BD4"/>
    <w:rsid w:val="2A662182"/>
    <w:rsid w:val="2B004385"/>
    <w:rsid w:val="2B2C33CC"/>
    <w:rsid w:val="2B3C2EE3"/>
    <w:rsid w:val="2B45448D"/>
    <w:rsid w:val="2B512E32"/>
    <w:rsid w:val="2BBB474F"/>
    <w:rsid w:val="2BC96E6C"/>
    <w:rsid w:val="2C213112"/>
    <w:rsid w:val="2C424529"/>
    <w:rsid w:val="2C8660D2"/>
    <w:rsid w:val="2CA90257"/>
    <w:rsid w:val="2CC31B0E"/>
    <w:rsid w:val="2CCD473A"/>
    <w:rsid w:val="2D727090"/>
    <w:rsid w:val="2D761431"/>
    <w:rsid w:val="2DF15178"/>
    <w:rsid w:val="2E0B376C"/>
    <w:rsid w:val="2E734E6D"/>
    <w:rsid w:val="2EEA7450"/>
    <w:rsid w:val="2F2E6FE6"/>
    <w:rsid w:val="2F436F36"/>
    <w:rsid w:val="2FA06CBB"/>
    <w:rsid w:val="2FC02334"/>
    <w:rsid w:val="2FCF0AD4"/>
    <w:rsid w:val="304C1E1A"/>
    <w:rsid w:val="305D5DD5"/>
    <w:rsid w:val="308A4780"/>
    <w:rsid w:val="308C2216"/>
    <w:rsid w:val="30C3032E"/>
    <w:rsid w:val="310B75DF"/>
    <w:rsid w:val="31880C30"/>
    <w:rsid w:val="31C134EE"/>
    <w:rsid w:val="32002EBC"/>
    <w:rsid w:val="320504D2"/>
    <w:rsid w:val="32063987"/>
    <w:rsid w:val="32221084"/>
    <w:rsid w:val="325F4087"/>
    <w:rsid w:val="326E42CA"/>
    <w:rsid w:val="3283448B"/>
    <w:rsid w:val="32886F74"/>
    <w:rsid w:val="32AF1DCA"/>
    <w:rsid w:val="32D54349"/>
    <w:rsid w:val="33055592"/>
    <w:rsid w:val="33517E72"/>
    <w:rsid w:val="3369683F"/>
    <w:rsid w:val="33B0446E"/>
    <w:rsid w:val="33DC5263"/>
    <w:rsid w:val="33E4472A"/>
    <w:rsid w:val="33F46A50"/>
    <w:rsid w:val="34050C5E"/>
    <w:rsid w:val="341C1B03"/>
    <w:rsid w:val="3475127C"/>
    <w:rsid w:val="349E076A"/>
    <w:rsid w:val="35123632"/>
    <w:rsid w:val="35393FDB"/>
    <w:rsid w:val="357A4D33"/>
    <w:rsid w:val="35930135"/>
    <w:rsid w:val="35942299"/>
    <w:rsid w:val="3676199F"/>
    <w:rsid w:val="36BC5D9F"/>
    <w:rsid w:val="36CF381D"/>
    <w:rsid w:val="36E25286"/>
    <w:rsid w:val="37152F66"/>
    <w:rsid w:val="37164F30"/>
    <w:rsid w:val="38883C0B"/>
    <w:rsid w:val="38E77618"/>
    <w:rsid w:val="39002C48"/>
    <w:rsid w:val="391D25A6"/>
    <w:rsid w:val="39754190"/>
    <w:rsid w:val="397843D5"/>
    <w:rsid w:val="3981180A"/>
    <w:rsid w:val="398301F6"/>
    <w:rsid w:val="39A20BE3"/>
    <w:rsid w:val="3A6A35C8"/>
    <w:rsid w:val="3A7C11F1"/>
    <w:rsid w:val="3ADC5AE1"/>
    <w:rsid w:val="3AED390C"/>
    <w:rsid w:val="3B0D21A6"/>
    <w:rsid w:val="3B11613A"/>
    <w:rsid w:val="3B400FE9"/>
    <w:rsid w:val="3B950B19"/>
    <w:rsid w:val="3B99768F"/>
    <w:rsid w:val="3BA83D2E"/>
    <w:rsid w:val="3C003E02"/>
    <w:rsid w:val="3C0D6901"/>
    <w:rsid w:val="3C616750"/>
    <w:rsid w:val="3CF339F5"/>
    <w:rsid w:val="3D112CD6"/>
    <w:rsid w:val="3D232155"/>
    <w:rsid w:val="3D2D0B07"/>
    <w:rsid w:val="3D9A41C5"/>
    <w:rsid w:val="3EC6070F"/>
    <w:rsid w:val="3ECE3F45"/>
    <w:rsid w:val="3EE2453F"/>
    <w:rsid w:val="3EE576C2"/>
    <w:rsid w:val="3F066328"/>
    <w:rsid w:val="3F4D5267"/>
    <w:rsid w:val="3F974202"/>
    <w:rsid w:val="3FB84DD6"/>
    <w:rsid w:val="3FFE024D"/>
    <w:rsid w:val="40896772"/>
    <w:rsid w:val="418761F7"/>
    <w:rsid w:val="41CA71DA"/>
    <w:rsid w:val="41DB1250"/>
    <w:rsid w:val="42092064"/>
    <w:rsid w:val="42554F47"/>
    <w:rsid w:val="42D737C5"/>
    <w:rsid w:val="43DB4131"/>
    <w:rsid w:val="441C5213"/>
    <w:rsid w:val="44AF1C54"/>
    <w:rsid w:val="44BD4C3D"/>
    <w:rsid w:val="44E43BD2"/>
    <w:rsid w:val="451E392D"/>
    <w:rsid w:val="459736E0"/>
    <w:rsid w:val="45EC715D"/>
    <w:rsid w:val="46535859"/>
    <w:rsid w:val="47AA1CA0"/>
    <w:rsid w:val="47D05559"/>
    <w:rsid w:val="480A63EB"/>
    <w:rsid w:val="483F67DB"/>
    <w:rsid w:val="484C255F"/>
    <w:rsid w:val="487B2E45"/>
    <w:rsid w:val="48A14928"/>
    <w:rsid w:val="48A91760"/>
    <w:rsid w:val="48BF0F83"/>
    <w:rsid w:val="48E629B4"/>
    <w:rsid w:val="495E40CF"/>
    <w:rsid w:val="49B91E77"/>
    <w:rsid w:val="49D203C7"/>
    <w:rsid w:val="49DB70E6"/>
    <w:rsid w:val="49DF43B4"/>
    <w:rsid w:val="4A084FAB"/>
    <w:rsid w:val="4A0B6C59"/>
    <w:rsid w:val="4A9B5A20"/>
    <w:rsid w:val="4B111663"/>
    <w:rsid w:val="4B223A4B"/>
    <w:rsid w:val="4B7F2C4C"/>
    <w:rsid w:val="4BA95F1B"/>
    <w:rsid w:val="4BDF36EB"/>
    <w:rsid w:val="4C40062D"/>
    <w:rsid w:val="4D754219"/>
    <w:rsid w:val="4E265F94"/>
    <w:rsid w:val="4E2D698F"/>
    <w:rsid w:val="4EEE524A"/>
    <w:rsid w:val="4F1A33B7"/>
    <w:rsid w:val="4F310701"/>
    <w:rsid w:val="4F740094"/>
    <w:rsid w:val="4FFA6D45"/>
    <w:rsid w:val="4FFE6835"/>
    <w:rsid w:val="507F78C3"/>
    <w:rsid w:val="50DE21C3"/>
    <w:rsid w:val="526112FD"/>
    <w:rsid w:val="52AC189A"/>
    <w:rsid w:val="53424C8B"/>
    <w:rsid w:val="53472579"/>
    <w:rsid w:val="53682217"/>
    <w:rsid w:val="539B628C"/>
    <w:rsid w:val="54120B01"/>
    <w:rsid w:val="542B2140"/>
    <w:rsid w:val="54E12281"/>
    <w:rsid w:val="54E83610"/>
    <w:rsid w:val="553F53E7"/>
    <w:rsid w:val="5563538C"/>
    <w:rsid w:val="55951E4D"/>
    <w:rsid w:val="55E46FF7"/>
    <w:rsid w:val="566B3165"/>
    <w:rsid w:val="568D446F"/>
    <w:rsid w:val="56F42740"/>
    <w:rsid w:val="570606C5"/>
    <w:rsid w:val="57266671"/>
    <w:rsid w:val="57691F00"/>
    <w:rsid w:val="576C10E8"/>
    <w:rsid w:val="57E26A3C"/>
    <w:rsid w:val="57F10A2D"/>
    <w:rsid w:val="580469B3"/>
    <w:rsid w:val="58384463"/>
    <w:rsid w:val="599C5596"/>
    <w:rsid w:val="59C4289D"/>
    <w:rsid w:val="59FB55E7"/>
    <w:rsid w:val="5A596966"/>
    <w:rsid w:val="5AFC7E15"/>
    <w:rsid w:val="5B2353A2"/>
    <w:rsid w:val="5B6B6D49"/>
    <w:rsid w:val="5B9938B6"/>
    <w:rsid w:val="5C084598"/>
    <w:rsid w:val="5C2238AB"/>
    <w:rsid w:val="5C4A4BB0"/>
    <w:rsid w:val="5C983B6D"/>
    <w:rsid w:val="5CFF3BED"/>
    <w:rsid w:val="5D175FB6"/>
    <w:rsid w:val="5D323467"/>
    <w:rsid w:val="5D5C103F"/>
    <w:rsid w:val="5D784DE9"/>
    <w:rsid w:val="5DFA38AA"/>
    <w:rsid w:val="5E257683"/>
    <w:rsid w:val="5E341674"/>
    <w:rsid w:val="5E554513"/>
    <w:rsid w:val="5E56783C"/>
    <w:rsid w:val="5E9F11E3"/>
    <w:rsid w:val="5E9F7435"/>
    <w:rsid w:val="5EBA601D"/>
    <w:rsid w:val="5EE74938"/>
    <w:rsid w:val="5FC03B07"/>
    <w:rsid w:val="5FF74788"/>
    <w:rsid w:val="60471B32"/>
    <w:rsid w:val="604F1B81"/>
    <w:rsid w:val="60DB04CD"/>
    <w:rsid w:val="60FA4DF7"/>
    <w:rsid w:val="611C42B6"/>
    <w:rsid w:val="61307E05"/>
    <w:rsid w:val="613320B7"/>
    <w:rsid w:val="61C40F61"/>
    <w:rsid w:val="620B3335"/>
    <w:rsid w:val="63750765"/>
    <w:rsid w:val="64255382"/>
    <w:rsid w:val="64540CC2"/>
    <w:rsid w:val="652F7039"/>
    <w:rsid w:val="654E3963"/>
    <w:rsid w:val="65534AD5"/>
    <w:rsid w:val="65624D19"/>
    <w:rsid w:val="65DF066E"/>
    <w:rsid w:val="662E553C"/>
    <w:rsid w:val="668D4017"/>
    <w:rsid w:val="66901BDD"/>
    <w:rsid w:val="66AA126D"/>
    <w:rsid w:val="66B07D06"/>
    <w:rsid w:val="66FB3677"/>
    <w:rsid w:val="6725019F"/>
    <w:rsid w:val="675E59B4"/>
    <w:rsid w:val="676034DA"/>
    <w:rsid w:val="676236F6"/>
    <w:rsid w:val="681C41BC"/>
    <w:rsid w:val="69124CA8"/>
    <w:rsid w:val="69670B4F"/>
    <w:rsid w:val="69790883"/>
    <w:rsid w:val="69912070"/>
    <w:rsid w:val="69931944"/>
    <w:rsid w:val="69A753F0"/>
    <w:rsid w:val="69D960E1"/>
    <w:rsid w:val="6A1762E7"/>
    <w:rsid w:val="6A3C6480"/>
    <w:rsid w:val="6A721EA2"/>
    <w:rsid w:val="6B6643D7"/>
    <w:rsid w:val="6BC04355"/>
    <w:rsid w:val="6BC57C94"/>
    <w:rsid w:val="6BE648F5"/>
    <w:rsid w:val="6C5775A1"/>
    <w:rsid w:val="6C8637BC"/>
    <w:rsid w:val="6C891725"/>
    <w:rsid w:val="6C8D4D71"/>
    <w:rsid w:val="6D370472"/>
    <w:rsid w:val="6D376371"/>
    <w:rsid w:val="6D5D0BE7"/>
    <w:rsid w:val="6D684EE8"/>
    <w:rsid w:val="6E2711F5"/>
    <w:rsid w:val="6E4B1466"/>
    <w:rsid w:val="6EDF73DA"/>
    <w:rsid w:val="6F35524C"/>
    <w:rsid w:val="6F74233B"/>
    <w:rsid w:val="6FC00FB9"/>
    <w:rsid w:val="70010952"/>
    <w:rsid w:val="707B4C5A"/>
    <w:rsid w:val="70AE54CB"/>
    <w:rsid w:val="715765B2"/>
    <w:rsid w:val="71883D59"/>
    <w:rsid w:val="71DE7E1D"/>
    <w:rsid w:val="720F0BB7"/>
    <w:rsid w:val="7219638B"/>
    <w:rsid w:val="727D7636"/>
    <w:rsid w:val="72A9042B"/>
    <w:rsid w:val="72C139C6"/>
    <w:rsid w:val="736A2921"/>
    <w:rsid w:val="73E55492"/>
    <w:rsid w:val="7406353F"/>
    <w:rsid w:val="74277859"/>
    <w:rsid w:val="75530B22"/>
    <w:rsid w:val="758D5DE2"/>
    <w:rsid w:val="75971C64"/>
    <w:rsid w:val="75B23A9A"/>
    <w:rsid w:val="75DE488F"/>
    <w:rsid w:val="760F67F7"/>
    <w:rsid w:val="764D2321"/>
    <w:rsid w:val="76A553AD"/>
    <w:rsid w:val="78F817C4"/>
    <w:rsid w:val="79103E0A"/>
    <w:rsid w:val="79CC49FF"/>
    <w:rsid w:val="79DF2984"/>
    <w:rsid w:val="7A666C01"/>
    <w:rsid w:val="7AE75F94"/>
    <w:rsid w:val="7B3448CD"/>
    <w:rsid w:val="7BC2051E"/>
    <w:rsid w:val="7BC73045"/>
    <w:rsid w:val="7BE40725"/>
    <w:rsid w:val="7C2F6DB5"/>
    <w:rsid w:val="7CA51C63"/>
    <w:rsid w:val="7CC320E9"/>
    <w:rsid w:val="7CE65DD7"/>
    <w:rsid w:val="7CEF2EDE"/>
    <w:rsid w:val="7D40198C"/>
    <w:rsid w:val="7DDC7906"/>
    <w:rsid w:val="7DE75736"/>
    <w:rsid w:val="7E5C27F5"/>
    <w:rsid w:val="7E611BB9"/>
    <w:rsid w:val="7E773492"/>
    <w:rsid w:val="7E890F07"/>
    <w:rsid w:val="7E8B6C36"/>
    <w:rsid w:val="7EA30424"/>
    <w:rsid w:val="7F0864D9"/>
    <w:rsid w:val="7F17671C"/>
    <w:rsid w:val="7F4C4618"/>
    <w:rsid w:val="7F9A1827"/>
    <w:rsid w:val="7FA51BD1"/>
    <w:rsid w:val="7FBA7941"/>
    <w:rsid w:val="7FC44AF6"/>
    <w:rsid w:val="7FC71EF0"/>
    <w:rsid w:val="9FFF9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cs="Times New Roman"/>
      <w:b/>
      <w:bCs/>
      <w:kern w:val="0"/>
      <w:sz w:val="27"/>
      <w:szCs w:val="27"/>
    </w:rPr>
  </w:style>
  <w:style w:type="paragraph" w:styleId="5">
    <w:name w:val="heading 4"/>
    <w:basedOn w:val="1"/>
    <w:next w:val="1"/>
    <w:link w:val="33"/>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1"/>
    <w:qFormat/>
    <w:uiPriority w:val="0"/>
    <w:pPr>
      <w:jc w:val="left"/>
    </w:pPr>
  </w:style>
  <w:style w:type="paragraph" w:styleId="7">
    <w:name w:val="Date"/>
    <w:basedOn w:val="1"/>
    <w:next w:val="1"/>
    <w:link w:val="27"/>
    <w:unhideWhenUsed/>
    <w:qFormat/>
    <w:uiPriority w:val="99"/>
    <w:pPr>
      <w:ind w:left="100" w:leftChars="2500"/>
    </w:pPr>
    <w:rPr>
      <w:rFonts w:cs="Times New Roman"/>
    </w:rPr>
  </w:style>
  <w:style w:type="paragraph" w:styleId="8">
    <w:name w:val="Balloon Text"/>
    <w:basedOn w:val="1"/>
    <w:link w:val="23"/>
    <w:qFormat/>
    <w:uiPriority w:val="0"/>
    <w:rPr>
      <w:rFonts w:ascii="Times New Roman" w:hAnsi="Times New Roman" w:cs="Times New Roman"/>
      <w:kern w:val="0"/>
      <w:sz w:val="18"/>
      <w:szCs w:val="18"/>
    </w:rPr>
  </w:style>
  <w:style w:type="paragraph" w:styleId="9">
    <w:name w:val="footer"/>
    <w:basedOn w:val="1"/>
    <w:link w:val="24"/>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0">
    <w:name w:val="header"/>
    <w:basedOn w:val="1"/>
    <w:link w:val="26"/>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9"/>
    <w:qFormat/>
    <w:uiPriority w:val="10"/>
    <w:pPr>
      <w:spacing w:before="240" w:after="60"/>
      <w:jc w:val="center"/>
      <w:outlineLvl w:val="0"/>
    </w:pPr>
    <w:rPr>
      <w:rFonts w:ascii="等线 Light" w:hAnsi="等线 Light" w:eastAsia="等线 Light" w:cs="Times New Roman"/>
      <w:b/>
      <w:bCs/>
      <w:sz w:val="32"/>
      <w:szCs w:val="32"/>
    </w:rPr>
  </w:style>
  <w:style w:type="paragraph" w:styleId="13">
    <w:name w:val="annotation subject"/>
    <w:basedOn w:val="6"/>
    <w:next w:val="6"/>
    <w:link w:val="32"/>
    <w:semiHidden/>
    <w:unhideWhenUsed/>
    <w:qFormat/>
    <w:uiPriority w:val="99"/>
    <w:rPr>
      <w:b/>
      <w:bCs/>
    </w:rPr>
  </w:style>
  <w:style w:type="table" w:styleId="15">
    <w:name w:val="Table Grid"/>
    <w:basedOn w:val="14"/>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954F72" w:themeColor="followedHyperlink"/>
      <w:u w:val="single"/>
      <w14:textFill>
        <w14:solidFill>
          <w14:schemeClr w14:val="folHlink"/>
        </w14:solidFill>
      </w14:textFill>
    </w:rPr>
  </w:style>
  <w:style w:type="character" w:styleId="19">
    <w:name w:val="Emphasis"/>
    <w:basedOn w:val="16"/>
    <w:qFormat/>
    <w:uiPriority w:val="20"/>
    <w:rPr>
      <w:i/>
      <w:iCs/>
    </w:rPr>
  </w:style>
  <w:style w:type="character" w:styleId="20">
    <w:name w:val="Hyperlink"/>
    <w:unhideWhenUsed/>
    <w:qFormat/>
    <w:uiPriority w:val="99"/>
    <w:rPr>
      <w:color w:val="0000FF"/>
      <w:u w:val="single"/>
    </w:rPr>
  </w:style>
  <w:style w:type="character" w:styleId="21">
    <w:name w:val="annotation reference"/>
    <w:semiHidden/>
    <w:unhideWhenUsed/>
    <w:qFormat/>
    <w:uiPriority w:val="99"/>
    <w:rPr>
      <w:sz w:val="21"/>
      <w:szCs w:val="21"/>
    </w:rPr>
  </w:style>
  <w:style w:type="character" w:customStyle="1" w:styleId="22">
    <w:name w:val="t_tag"/>
    <w:basedOn w:val="16"/>
    <w:qFormat/>
    <w:uiPriority w:val="0"/>
  </w:style>
  <w:style w:type="character" w:customStyle="1" w:styleId="23">
    <w:name w:val="吹き出し (文字)"/>
    <w:link w:val="8"/>
    <w:qFormat/>
    <w:uiPriority w:val="0"/>
    <w:rPr>
      <w:sz w:val="18"/>
      <w:szCs w:val="18"/>
    </w:rPr>
  </w:style>
  <w:style w:type="character" w:customStyle="1" w:styleId="24">
    <w:name w:val="フッター (文字)"/>
    <w:link w:val="9"/>
    <w:qFormat/>
    <w:uiPriority w:val="0"/>
    <w:rPr>
      <w:sz w:val="18"/>
      <w:szCs w:val="18"/>
    </w:rPr>
  </w:style>
  <w:style w:type="character" w:customStyle="1" w:styleId="25">
    <w:name w:val="未处理的提及1"/>
    <w:unhideWhenUsed/>
    <w:qFormat/>
    <w:uiPriority w:val="99"/>
    <w:rPr>
      <w:color w:val="605E5C"/>
      <w:shd w:val="clear" w:color="auto" w:fill="E1DFDD"/>
    </w:rPr>
  </w:style>
  <w:style w:type="character" w:customStyle="1" w:styleId="26">
    <w:name w:val="ヘッダー (文字)"/>
    <w:link w:val="10"/>
    <w:qFormat/>
    <w:uiPriority w:val="0"/>
    <w:rPr>
      <w:sz w:val="18"/>
      <w:szCs w:val="18"/>
    </w:rPr>
  </w:style>
  <w:style w:type="character" w:customStyle="1" w:styleId="27">
    <w:name w:val="日付 (文字)"/>
    <w:link w:val="7"/>
    <w:semiHidden/>
    <w:qFormat/>
    <w:uiPriority w:val="99"/>
    <w:rPr>
      <w:rFonts w:ascii="Calibri" w:hAnsi="Calibri" w:cs="黑体"/>
      <w:kern w:val="2"/>
      <w:sz w:val="21"/>
      <w:szCs w:val="22"/>
    </w:rPr>
  </w:style>
  <w:style w:type="paragraph" w:customStyle="1" w:styleId="28">
    <w:name w:val="List Paragraph1"/>
    <w:basedOn w:val="1"/>
    <w:qFormat/>
    <w:uiPriority w:val="0"/>
    <w:pPr>
      <w:ind w:firstLine="420" w:firstLineChars="200"/>
    </w:pPr>
  </w:style>
  <w:style w:type="character" w:customStyle="1" w:styleId="29">
    <w:name w:val="表題 (文字)"/>
    <w:link w:val="12"/>
    <w:qFormat/>
    <w:uiPriority w:val="10"/>
    <w:rPr>
      <w:rFonts w:ascii="等线 Light" w:hAnsi="等线 Light" w:eastAsia="等线 Light"/>
      <w:b/>
      <w:bCs/>
      <w:kern w:val="2"/>
      <w:sz w:val="32"/>
      <w:szCs w:val="32"/>
    </w:rPr>
  </w:style>
  <w:style w:type="character" w:customStyle="1" w:styleId="30">
    <w:name w:val="見出し 1 (文字)"/>
    <w:link w:val="2"/>
    <w:qFormat/>
    <w:uiPriority w:val="9"/>
    <w:rPr>
      <w:rFonts w:ascii="宋体" w:hAnsi="宋体" w:cs="宋体"/>
      <w:b/>
      <w:bCs/>
      <w:kern w:val="36"/>
      <w:sz w:val="48"/>
      <w:szCs w:val="48"/>
    </w:rPr>
  </w:style>
  <w:style w:type="character" w:customStyle="1" w:styleId="31">
    <w:name w:val="コメント文字列 (文字)"/>
    <w:link w:val="6"/>
    <w:qFormat/>
    <w:uiPriority w:val="0"/>
    <w:rPr>
      <w:rFonts w:ascii="Calibri" w:hAnsi="Calibri" w:cs="黑体"/>
      <w:kern w:val="2"/>
      <w:sz w:val="21"/>
      <w:szCs w:val="22"/>
    </w:rPr>
  </w:style>
  <w:style w:type="character" w:customStyle="1" w:styleId="32">
    <w:name w:val="コメント内容 (文字)"/>
    <w:link w:val="13"/>
    <w:semiHidden/>
    <w:qFormat/>
    <w:uiPriority w:val="99"/>
    <w:rPr>
      <w:rFonts w:ascii="Calibri" w:hAnsi="Calibri" w:cs="黑体"/>
      <w:b/>
      <w:bCs/>
      <w:kern w:val="2"/>
      <w:sz w:val="21"/>
      <w:szCs w:val="22"/>
    </w:rPr>
  </w:style>
  <w:style w:type="character" w:customStyle="1" w:styleId="33">
    <w:name w:val="見出し 4 (文字)"/>
    <w:link w:val="5"/>
    <w:semiHidden/>
    <w:qFormat/>
    <w:uiPriority w:val="9"/>
    <w:rPr>
      <w:rFonts w:ascii="等线 Light" w:hAnsi="等线 Light" w:eastAsia="等线 Light" w:cs="Times New Roman"/>
      <w:b/>
      <w:bCs/>
      <w:kern w:val="2"/>
      <w:sz w:val="28"/>
      <w:szCs w:val="28"/>
    </w:rPr>
  </w:style>
  <w:style w:type="paragraph" w:customStyle="1" w:styleId="34">
    <w:name w:val="修订1"/>
    <w:hidden/>
    <w:unhideWhenUsed/>
    <w:qFormat/>
    <w:uiPriority w:val="99"/>
    <w:rPr>
      <w:rFonts w:ascii="Calibri" w:hAnsi="Calibri" w:eastAsia="宋体" w:cs="黑体"/>
      <w:kern w:val="2"/>
      <w:sz w:val="21"/>
      <w:szCs w:val="22"/>
      <w:lang w:val="en-US" w:eastAsia="zh-CN" w:bidi="ar-SA"/>
    </w:rPr>
  </w:style>
  <w:style w:type="character" w:customStyle="1" w:styleId="35">
    <w:name w:val="Unresolved Mention1"/>
    <w:basedOn w:val="16"/>
    <w:qFormat/>
    <w:uiPriority w:val="99"/>
    <w:rPr>
      <w:color w:val="605E5C"/>
      <w:shd w:val="clear" w:color="auto" w:fill="E1DFDD"/>
    </w:rPr>
  </w:style>
  <w:style w:type="paragraph" w:customStyle="1" w:styleId="36">
    <w:name w:val="Revision1"/>
    <w:hidden/>
    <w:semiHidden/>
    <w:qFormat/>
    <w:uiPriority w:val="99"/>
    <w:rPr>
      <w:rFonts w:ascii="Calibri" w:hAnsi="Calibri" w:eastAsia="宋体" w:cs="黑体"/>
      <w:kern w:val="2"/>
      <w:sz w:val="21"/>
      <w:szCs w:val="22"/>
      <w:lang w:val="en-US" w:eastAsia="zh-CN" w:bidi="ar-SA"/>
    </w:rPr>
  </w:style>
  <w:style w:type="character" w:customStyle="1" w:styleId="37">
    <w:name w:val="見出し 2 (文字)"/>
    <w:basedOn w:val="16"/>
    <w:link w:val="3"/>
    <w:semiHidden/>
    <w:qFormat/>
    <w:uiPriority w:val="9"/>
    <w:rPr>
      <w:rFonts w:asciiTheme="majorHAnsi" w:hAnsiTheme="majorHAnsi" w:eastAsiaTheme="majorEastAsia" w:cstheme="majorBidi"/>
      <w:b/>
      <w:bCs/>
      <w:kern w:val="2"/>
      <w:sz w:val="32"/>
      <w:szCs w:val="32"/>
    </w:rPr>
  </w:style>
  <w:style w:type="paragraph" w:styleId="38">
    <w:name w:val="No Spacing"/>
    <w:qFormat/>
    <w:uiPriority w:val="1"/>
    <w:rPr>
      <w:rFonts w:ascii="Arial" w:hAnsi="Arial" w:eastAsia="Arial" w:cs="Times New Roman"/>
      <w:lang w:val="en-GB" w:eastAsia="en-GB" w:bidi="ar-SA"/>
    </w:rPr>
  </w:style>
  <w:style w:type="paragraph" w:styleId="39">
    <w:name w:val="List Paragraph"/>
    <w:basedOn w:val="1"/>
    <w:qFormat/>
    <w:uiPriority w:val="99"/>
    <w:pPr>
      <w:ind w:firstLine="420" w:firstLineChars="200"/>
    </w:pPr>
  </w:style>
  <w:style w:type="character" w:customStyle="1" w:styleId="40">
    <w:name w:val="rte-color-snapdragon-red"/>
    <w:basedOn w:val="16"/>
    <w:qFormat/>
    <w:uiPriority w:val="0"/>
  </w:style>
  <w:style w:type="character" w:customStyle="1" w:styleId="41">
    <w:name w:val="break-words"/>
    <w:basedOn w:val="16"/>
    <w:qFormat/>
    <w:uiPriority w:val="0"/>
  </w:style>
  <w:style w:type="character" w:customStyle="1" w:styleId="42">
    <w:name w:val="white-space-pre"/>
    <w:basedOn w:val="16"/>
    <w:qFormat/>
    <w:uiPriority w:val="0"/>
  </w:style>
  <w:style w:type="character" w:customStyle="1" w:styleId="43">
    <w:name w:val="visually-hidden"/>
    <w:basedOn w:val="16"/>
    <w:qFormat/>
    <w:uiPriority w:val="0"/>
  </w:style>
  <w:style w:type="paragraph" w:customStyle="1" w:styleId="44">
    <w:name w:val="Revision2"/>
    <w:hidden/>
    <w:unhideWhenUsed/>
    <w:qFormat/>
    <w:uiPriority w:val="99"/>
    <w:rPr>
      <w:rFonts w:ascii="Calibri" w:hAnsi="Calibri" w:eastAsia="宋体" w:cs="黑体"/>
      <w:kern w:val="2"/>
      <w:sz w:val="21"/>
      <w:szCs w:val="22"/>
      <w:lang w:val="en-US" w:eastAsia="zh-CN" w:bidi="ar-SA"/>
    </w:rPr>
  </w:style>
  <w:style w:type="paragraph" w:customStyle="1" w:styleId="45">
    <w:name w:val="変更箇所1"/>
    <w:hidden/>
    <w:unhideWhenUsed/>
    <w:qFormat/>
    <w:uiPriority w:val="99"/>
    <w:rPr>
      <w:rFonts w:ascii="Calibri" w:hAnsi="Calibri" w:eastAsia="宋体" w:cs="黑体"/>
      <w:kern w:val="2"/>
      <w:sz w:val="21"/>
      <w:szCs w:val="22"/>
      <w:lang w:val="en-US" w:eastAsia="zh-CN" w:bidi="ar-SA"/>
    </w:rPr>
  </w:style>
  <w:style w:type="character" w:customStyle="1" w:styleId="46">
    <w:name w:val="Unresolved Mention"/>
    <w:basedOn w:val="1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1</Pages>
  <Words>329</Words>
  <Characters>1861</Characters>
  <Lines>17</Lines>
  <Paragraphs>4</Paragraphs>
  <TotalTime>156</TotalTime>
  <ScaleCrop>false</ScaleCrop>
  <LinksUpToDate>false</LinksUpToDate>
  <CharactersWithSpaces>2180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2024-06-10T02:20:00Z</dcterms:created>
  <dc:creator>微软用户</dc:creator>
  <cp:lastModifiedBy>Kathy, 夏思思</cp:lastModifiedBy>
  <cp:lastPrinted>2021-06-08T16:08:00Z</cp:lastPrinted>
  <dcterms:modified xsi:type="dcterms:W3CDTF">2024-06-11T08:07:40Z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0EB81239B5344B41B49DFF485482F3C4_13</vt:lpwstr>
  </property>
</Properties>
</file>